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B86DBC" w14:textId="1B3317B3" w:rsidR="00A85426" w:rsidRPr="008577D7" w:rsidRDefault="00A85426" w:rsidP="008577D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5426">
        <w:rPr>
          <w:rFonts w:ascii="Times New Roman" w:hAnsi="Times New Roman" w:cs="Times New Roman"/>
          <w:b/>
          <w:bCs/>
          <w:sz w:val="24"/>
          <w:szCs w:val="24"/>
        </w:rPr>
        <w:t>Christians</w:t>
      </w:r>
      <w:r w:rsidR="00700A2D">
        <w:rPr>
          <w:rFonts w:ascii="Times New Roman" w:hAnsi="Times New Roman" w:cs="Times New Roman"/>
          <w:b/>
          <w:bCs/>
          <w:sz w:val="24"/>
          <w:szCs w:val="24"/>
        </w:rPr>
        <w:t xml:space="preserve"> and P</w:t>
      </w:r>
      <w:r w:rsidRPr="00A85426">
        <w:rPr>
          <w:rFonts w:ascii="Times New Roman" w:hAnsi="Times New Roman" w:cs="Times New Roman"/>
          <w:b/>
          <w:bCs/>
          <w:sz w:val="24"/>
          <w:szCs w:val="24"/>
        </w:rPr>
        <w:t>olitics</w:t>
      </w:r>
    </w:p>
    <w:p w14:paraId="06EF21DC" w14:textId="1FE40E90" w:rsidR="00C44022" w:rsidRPr="008A09E6" w:rsidRDefault="00075967" w:rsidP="00A8542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09E6">
        <w:rPr>
          <w:rFonts w:ascii="Times New Roman" w:hAnsi="Times New Roman" w:cs="Times New Roman"/>
          <w:sz w:val="24"/>
          <w:szCs w:val="24"/>
        </w:rPr>
        <w:t>Christians involved in t</w:t>
      </w:r>
      <w:r w:rsidR="00B62F19">
        <w:rPr>
          <w:rFonts w:ascii="Times New Roman" w:hAnsi="Times New Roman" w:cs="Times New Roman"/>
          <w:sz w:val="24"/>
          <w:szCs w:val="24"/>
        </w:rPr>
        <w:t>h</w:t>
      </w:r>
      <w:r w:rsidRPr="008A09E6">
        <w:rPr>
          <w:rFonts w:ascii="Times New Roman" w:hAnsi="Times New Roman" w:cs="Times New Roman"/>
          <w:sz w:val="24"/>
          <w:szCs w:val="24"/>
        </w:rPr>
        <w:t xml:space="preserve">e </w:t>
      </w:r>
      <w:r w:rsidR="00B62F19" w:rsidRPr="008A09E6">
        <w:rPr>
          <w:rFonts w:ascii="Times New Roman" w:hAnsi="Times New Roman" w:cs="Times New Roman"/>
          <w:sz w:val="24"/>
          <w:szCs w:val="24"/>
        </w:rPr>
        <w:t>world’s</w:t>
      </w:r>
      <w:r w:rsidRPr="008A09E6">
        <w:rPr>
          <w:rFonts w:ascii="Times New Roman" w:hAnsi="Times New Roman" w:cs="Times New Roman"/>
          <w:sz w:val="24"/>
          <w:szCs w:val="24"/>
        </w:rPr>
        <w:t xml:space="preserve"> material </w:t>
      </w:r>
      <w:r w:rsidR="00B62F19" w:rsidRPr="008A09E6">
        <w:rPr>
          <w:rFonts w:ascii="Times New Roman" w:hAnsi="Times New Roman" w:cs="Times New Roman"/>
          <w:sz w:val="24"/>
          <w:szCs w:val="24"/>
        </w:rPr>
        <w:t>history</w:t>
      </w:r>
      <w:r w:rsidRPr="008A09E6">
        <w:rPr>
          <w:rFonts w:ascii="Times New Roman" w:hAnsi="Times New Roman" w:cs="Times New Roman"/>
          <w:sz w:val="24"/>
          <w:szCs w:val="24"/>
        </w:rPr>
        <w:t xml:space="preserve"> takes a part in it as a way of representing </w:t>
      </w:r>
      <w:r w:rsidR="00B62F19" w:rsidRPr="008A09E6">
        <w:rPr>
          <w:rFonts w:ascii="Times New Roman" w:hAnsi="Times New Roman" w:cs="Times New Roman"/>
          <w:sz w:val="24"/>
          <w:szCs w:val="24"/>
        </w:rPr>
        <w:t>another</w:t>
      </w:r>
      <w:r w:rsidRPr="008A09E6">
        <w:rPr>
          <w:rFonts w:ascii="Times New Roman" w:hAnsi="Times New Roman" w:cs="Times New Roman"/>
          <w:sz w:val="24"/>
          <w:szCs w:val="24"/>
        </w:rPr>
        <w:t xml:space="preserve"> ruler of </w:t>
      </w:r>
      <w:r w:rsidR="00B62F19" w:rsidRPr="008A09E6">
        <w:rPr>
          <w:rFonts w:ascii="Times New Roman" w:hAnsi="Times New Roman" w:cs="Times New Roman"/>
          <w:sz w:val="24"/>
          <w:szCs w:val="24"/>
        </w:rPr>
        <w:t>this</w:t>
      </w:r>
      <w:r w:rsidRPr="008A09E6">
        <w:rPr>
          <w:rFonts w:ascii="Times New Roman" w:hAnsi="Times New Roman" w:cs="Times New Roman"/>
          <w:sz w:val="24"/>
          <w:szCs w:val="24"/>
        </w:rPr>
        <w:t xml:space="preserve"> world </w:t>
      </w:r>
      <w:r w:rsidR="00B62F19" w:rsidRPr="008A09E6">
        <w:rPr>
          <w:rFonts w:ascii="Times New Roman" w:hAnsi="Times New Roman" w:cs="Times New Roman"/>
          <w:sz w:val="24"/>
          <w:szCs w:val="24"/>
        </w:rPr>
        <w:t>other</w:t>
      </w:r>
      <w:r w:rsidRPr="008A09E6">
        <w:rPr>
          <w:rFonts w:ascii="Times New Roman" w:hAnsi="Times New Roman" w:cs="Times New Roman"/>
          <w:sz w:val="24"/>
          <w:szCs w:val="24"/>
        </w:rPr>
        <w:t xml:space="preserve"> t</w:t>
      </w:r>
      <w:r w:rsidR="00B62F19">
        <w:rPr>
          <w:rFonts w:ascii="Times New Roman" w:hAnsi="Times New Roman" w:cs="Times New Roman"/>
          <w:sz w:val="24"/>
          <w:szCs w:val="24"/>
        </w:rPr>
        <w:t>h</w:t>
      </w:r>
      <w:r w:rsidRPr="008A09E6">
        <w:rPr>
          <w:rFonts w:ascii="Times New Roman" w:hAnsi="Times New Roman" w:cs="Times New Roman"/>
          <w:sz w:val="24"/>
          <w:szCs w:val="24"/>
        </w:rPr>
        <w:t xml:space="preserve">an </w:t>
      </w:r>
      <w:r w:rsidR="00B62F19" w:rsidRPr="008A09E6">
        <w:rPr>
          <w:rFonts w:ascii="Times New Roman" w:hAnsi="Times New Roman" w:cs="Times New Roman"/>
          <w:sz w:val="24"/>
          <w:szCs w:val="24"/>
        </w:rPr>
        <w:t>C</w:t>
      </w:r>
      <w:r w:rsidR="00B62F19">
        <w:rPr>
          <w:rFonts w:ascii="Times New Roman" w:hAnsi="Times New Roman" w:cs="Times New Roman"/>
          <w:sz w:val="24"/>
          <w:szCs w:val="24"/>
        </w:rPr>
        <w:t>hr</w:t>
      </w:r>
      <w:r w:rsidR="00B62F19" w:rsidRPr="008A09E6">
        <w:rPr>
          <w:rFonts w:ascii="Times New Roman" w:hAnsi="Times New Roman" w:cs="Times New Roman"/>
          <w:sz w:val="24"/>
          <w:szCs w:val="24"/>
        </w:rPr>
        <w:t>ist</w:t>
      </w:r>
      <w:r w:rsidRPr="008A09E6">
        <w:rPr>
          <w:rFonts w:ascii="Times New Roman" w:hAnsi="Times New Roman" w:cs="Times New Roman"/>
          <w:sz w:val="24"/>
          <w:szCs w:val="24"/>
        </w:rPr>
        <w:t xml:space="preserve">. </w:t>
      </w:r>
      <w:r w:rsidR="00B62F19" w:rsidRPr="008A09E6">
        <w:rPr>
          <w:rFonts w:ascii="Times New Roman" w:hAnsi="Times New Roman" w:cs="Times New Roman"/>
          <w:sz w:val="24"/>
          <w:szCs w:val="24"/>
        </w:rPr>
        <w:t>Therefore</w:t>
      </w:r>
      <w:r w:rsidRPr="008A09E6">
        <w:rPr>
          <w:rFonts w:ascii="Times New Roman" w:hAnsi="Times New Roman" w:cs="Times New Roman"/>
          <w:sz w:val="24"/>
          <w:szCs w:val="24"/>
        </w:rPr>
        <w:t xml:space="preserve">, </w:t>
      </w:r>
      <w:r w:rsidR="00B62F19">
        <w:rPr>
          <w:rFonts w:ascii="Times New Roman" w:hAnsi="Times New Roman" w:cs="Times New Roman"/>
          <w:sz w:val="24"/>
          <w:szCs w:val="24"/>
        </w:rPr>
        <w:t>th</w:t>
      </w:r>
      <w:r w:rsidRPr="008A09E6">
        <w:rPr>
          <w:rFonts w:ascii="Times New Roman" w:hAnsi="Times New Roman" w:cs="Times New Roman"/>
          <w:sz w:val="24"/>
          <w:szCs w:val="24"/>
        </w:rPr>
        <w:t>e</w:t>
      </w:r>
      <w:r w:rsidR="00B62F19">
        <w:rPr>
          <w:rFonts w:ascii="Times New Roman" w:hAnsi="Times New Roman" w:cs="Times New Roman"/>
          <w:sz w:val="24"/>
          <w:szCs w:val="24"/>
        </w:rPr>
        <w:t>y</w:t>
      </w:r>
      <w:r w:rsidRPr="008A09E6">
        <w:rPr>
          <w:rFonts w:ascii="Times New Roman" w:hAnsi="Times New Roman" w:cs="Times New Roman"/>
          <w:sz w:val="24"/>
          <w:szCs w:val="24"/>
        </w:rPr>
        <w:t xml:space="preserve"> must get into </w:t>
      </w:r>
      <w:r w:rsidR="00B62F19" w:rsidRPr="008A09E6">
        <w:rPr>
          <w:rFonts w:ascii="Times New Roman" w:hAnsi="Times New Roman" w:cs="Times New Roman"/>
          <w:sz w:val="24"/>
          <w:szCs w:val="24"/>
        </w:rPr>
        <w:t>the</w:t>
      </w:r>
      <w:r w:rsidRPr="008A09E6">
        <w:rPr>
          <w:rFonts w:ascii="Times New Roman" w:hAnsi="Times New Roman" w:cs="Times New Roman"/>
          <w:sz w:val="24"/>
          <w:szCs w:val="24"/>
        </w:rPr>
        <w:t xml:space="preserve"> political and social fields to be able to influence in </w:t>
      </w:r>
      <w:r w:rsidR="00B62F19" w:rsidRPr="008A09E6">
        <w:rPr>
          <w:rFonts w:ascii="Times New Roman" w:hAnsi="Times New Roman" w:cs="Times New Roman"/>
          <w:sz w:val="24"/>
          <w:szCs w:val="24"/>
        </w:rPr>
        <w:t>the</w:t>
      </w:r>
      <w:r w:rsidRPr="008A09E6">
        <w:rPr>
          <w:rFonts w:ascii="Times New Roman" w:hAnsi="Times New Roman" w:cs="Times New Roman"/>
          <w:sz w:val="24"/>
          <w:szCs w:val="24"/>
        </w:rPr>
        <w:t xml:space="preserve"> world in making it bearable. Not in a way of diminishing </w:t>
      </w:r>
      <w:r w:rsidR="00B62F19" w:rsidRPr="008A09E6">
        <w:rPr>
          <w:rFonts w:ascii="Times New Roman" w:hAnsi="Times New Roman" w:cs="Times New Roman"/>
          <w:sz w:val="24"/>
          <w:szCs w:val="24"/>
        </w:rPr>
        <w:t>the</w:t>
      </w:r>
      <w:r w:rsidRPr="008A09E6">
        <w:rPr>
          <w:rFonts w:ascii="Times New Roman" w:hAnsi="Times New Roman" w:cs="Times New Roman"/>
          <w:sz w:val="24"/>
          <w:szCs w:val="24"/>
        </w:rPr>
        <w:t xml:space="preserve"> opposition in Gods kingdom and t</w:t>
      </w:r>
      <w:r w:rsidR="00700A2D">
        <w:rPr>
          <w:rFonts w:ascii="Times New Roman" w:hAnsi="Times New Roman" w:cs="Times New Roman"/>
          <w:sz w:val="24"/>
          <w:szCs w:val="24"/>
        </w:rPr>
        <w:t>h</w:t>
      </w:r>
      <w:r w:rsidRPr="008A09E6">
        <w:rPr>
          <w:rFonts w:ascii="Times New Roman" w:hAnsi="Times New Roman" w:cs="Times New Roman"/>
          <w:sz w:val="24"/>
          <w:szCs w:val="24"/>
        </w:rPr>
        <w:t xml:space="preserve">is world but by just modifying it with </w:t>
      </w:r>
      <w:r w:rsidR="00B62F19" w:rsidRPr="008A09E6">
        <w:rPr>
          <w:rFonts w:ascii="Times New Roman" w:hAnsi="Times New Roman" w:cs="Times New Roman"/>
          <w:sz w:val="24"/>
          <w:szCs w:val="24"/>
        </w:rPr>
        <w:t>the</w:t>
      </w:r>
      <w:r w:rsidRPr="008A09E6">
        <w:rPr>
          <w:rFonts w:ascii="Times New Roman" w:hAnsi="Times New Roman" w:cs="Times New Roman"/>
          <w:sz w:val="24"/>
          <w:szCs w:val="24"/>
        </w:rPr>
        <w:t xml:space="preserve"> will of God. To make sure </w:t>
      </w:r>
      <w:r w:rsidR="00B62F19" w:rsidRPr="008A09E6">
        <w:rPr>
          <w:rFonts w:ascii="Times New Roman" w:hAnsi="Times New Roman" w:cs="Times New Roman"/>
          <w:sz w:val="24"/>
          <w:szCs w:val="24"/>
        </w:rPr>
        <w:t>that</w:t>
      </w:r>
      <w:r w:rsidRPr="008A09E6">
        <w:rPr>
          <w:rFonts w:ascii="Times New Roman" w:hAnsi="Times New Roman" w:cs="Times New Roman"/>
          <w:sz w:val="24"/>
          <w:szCs w:val="24"/>
        </w:rPr>
        <w:t xml:space="preserve"> </w:t>
      </w:r>
      <w:r w:rsidR="00B62F19" w:rsidRPr="008A09E6">
        <w:rPr>
          <w:rFonts w:ascii="Times New Roman" w:hAnsi="Times New Roman" w:cs="Times New Roman"/>
          <w:sz w:val="24"/>
          <w:szCs w:val="24"/>
        </w:rPr>
        <w:t>the</w:t>
      </w:r>
      <w:r w:rsidRPr="008A09E6">
        <w:rPr>
          <w:rFonts w:ascii="Times New Roman" w:hAnsi="Times New Roman" w:cs="Times New Roman"/>
          <w:sz w:val="24"/>
          <w:szCs w:val="24"/>
        </w:rPr>
        <w:t xml:space="preserve"> gospel will be proclaimed and tat all men may get to hear salvations great news </w:t>
      </w:r>
      <w:r w:rsidR="00B62F19" w:rsidRPr="008A09E6">
        <w:rPr>
          <w:rFonts w:ascii="Times New Roman" w:hAnsi="Times New Roman" w:cs="Times New Roman"/>
          <w:sz w:val="24"/>
          <w:szCs w:val="24"/>
        </w:rPr>
        <w:t>through</w:t>
      </w:r>
      <w:r w:rsidRPr="008A09E6">
        <w:rPr>
          <w:rFonts w:ascii="Times New Roman" w:hAnsi="Times New Roman" w:cs="Times New Roman"/>
          <w:sz w:val="24"/>
          <w:szCs w:val="24"/>
        </w:rPr>
        <w:t xml:space="preserve"> </w:t>
      </w:r>
      <w:r w:rsidR="00B62F19" w:rsidRPr="008A09E6">
        <w:rPr>
          <w:rFonts w:ascii="Times New Roman" w:hAnsi="Times New Roman" w:cs="Times New Roman"/>
          <w:sz w:val="24"/>
          <w:szCs w:val="24"/>
        </w:rPr>
        <w:t>C</w:t>
      </w:r>
      <w:r w:rsidR="00B62F19">
        <w:rPr>
          <w:rFonts w:ascii="Times New Roman" w:hAnsi="Times New Roman" w:cs="Times New Roman"/>
          <w:sz w:val="24"/>
          <w:szCs w:val="24"/>
        </w:rPr>
        <w:t>h</w:t>
      </w:r>
      <w:r w:rsidR="00B62F19" w:rsidRPr="008A09E6">
        <w:rPr>
          <w:rFonts w:ascii="Times New Roman" w:hAnsi="Times New Roman" w:cs="Times New Roman"/>
          <w:sz w:val="24"/>
          <w:szCs w:val="24"/>
        </w:rPr>
        <w:t>rist’s</w:t>
      </w:r>
      <w:r w:rsidRPr="008A09E6">
        <w:rPr>
          <w:rFonts w:ascii="Times New Roman" w:hAnsi="Times New Roman" w:cs="Times New Roman"/>
          <w:sz w:val="24"/>
          <w:szCs w:val="24"/>
        </w:rPr>
        <w:t xml:space="preserve"> </w:t>
      </w:r>
      <w:r w:rsidR="00B62F19" w:rsidRPr="008A09E6">
        <w:rPr>
          <w:rFonts w:ascii="Times New Roman" w:hAnsi="Times New Roman" w:cs="Times New Roman"/>
          <w:sz w:val="24"/>
          <w:szCs w:val="24"/>
        </w:rPr>
        <w:t>death</w:t>
      </w:r>
      <w:r w:rsidRPr="008A09E6">
        <w:rPr>
          <w:rFonts w:ascii="Times New Roman" w:hAnsi="Times New Roman" w:cs="Times New Roman"/>
          <w:sz w:val="24"/>
          <w:szCs w:val="24"/>
        </w:rPr>
        <w:t xml:space="preserve"> and resurrection. if given </w:t>
      </w:r>
      <w:r w:rsidR="00B62F19" w:rsidRPr="008A09E6">
        <w:rPr>
          <w:rFonts w:ascii="Times New Roman" w:hAnsi="Times New Roman" w:cs="Times New Roman"/>
          <w:sz w:val="24"/>
          <w:szCs w:val="24"/>
        </w:rPr>
        <w:t>the</w:t>
      </w:r>
      <w:r w:rsidRPr="008A09E6">
        <w:rPr>
          <w:rFonts w:ascii="Times New Roman" w:hAnsi="Times New Roman" w:cs="Times New Roman"/>
          <w:sz w:val="24"/>
          <w:szCs w:val="24"/>
        </w:rPr>
        <w:t xml:space="preserve"> correct information and are motivated</w:t>
      </w:r>
      <w:r w:rsidR="00403038" w:rsidRPr="008A09E6">
        <w:rPr>
          <w:rFonts w:ascii="Times New Roman" w:hAnsi="Times New Roman" w:cs="Times New Roman"/>
          <w:sz w:val="24"/>
          <w:szCs w:val="24"/>
        </w:rPr>
        <w:t xml:space="preserve">, </w:t>
      </w:r>
      <w:r w:rsidR="00B62F19" w:rsidRPr="008A09E6">
        <w:rPr>
          <w:rFonts w:ascii="Times New Roman" w:hAnsi="Times New Roman" w:cs="Times New Roman"/>
          <w:sz w:val="24"/>
          <w:szCs w:val="24"/>
        </w:rPr>
        <w:t>Christians</w:t>
      </w:r>
      <w:r w:rsidRPr="008A09E6">
        <w:rPr>
          <w:rFonts w:ascii="Times New Roman" w:hAnsi="Times New Roman" w:cs="Times New Roman"/>
          <w:sz w:val="24"/>
          <w:szCs w:val="24"/>
        </w:rPr>
        <w:t xml:space="preserve"> can </w:t>
      </w:r>
      <w:r w:rsidR="00B62F19" w:rsidRPr="008A09E6">
        <w:rPr>
          <w:rFonts w:ascii="Times New Roman" w:hAnsi="Times New Roman" w:cs="Times New Roman"/>
          <w:sz w:val="24"/>
          <w:szCs w:val="24"/>
        </w:rPr>
        <w:t>change</w:t>
      </w:r>
      <w:r w:rsidRPr="008A09E6">
        <w:rPr>
          <w:rFonts w:ascii="Times New Roman" w:hAnsi="Times New Roman" w:cs="Times New Roman"/>
          <w:sz w:val="24"/>
          <w:szCs w:val="24"/>
        </w:rPr>
        <w:t xml:space="preserve"> a political debate character. T</w:t>
      </w:r>
      <w:r w:rsidR="00B62F19">
        <w:rPr>
          <w:rFonts w:ascii="Times New Roman" w:hAnsi="Times New Roman" w:cs="Times New Roman"/>
          <w:sz w:val="24"/>
          <w:szCs w:val="24"/>
        </w:rPr>
        <w:t>h</w:t>
      </w:r>
      <w:r w:rsidRPr="008A09E6">
        <w:rPr>
          <w:rFonts w:ascii="Times New Roman" w:hAnsi="Times New Roman" w:cs="Times New Roman"/>
          <w:sz w:val="24"/>
          <w:szCs w:val="24"/>
        </w:rPr>
        <w:t xml:space="preserve">is is so because </w:t>
      </w:r>
      <w:r w:rsidR="00B62F19" w:rsidRPr="008A09E6">
        <w:rPr>
          <w:rFonts w:ascii="Times New Roman" w:hAnsi="Times New Roman" w:cs="Times New Roman"/>
          <w:sz w:val="24"/>
          <w:szCs w:val="24"/>
        </w:rPr>
        <w:t>they</w:t>
      </w:r>
      <w:r w:rsidRPr="008A09E6">
        <w:rPr>
          <w:rFonts w:ascii="Times New Roman" w:hAnsi="Times New Roman" w:cs="Times New Roman"/>
          <w:sz w:val="24"/>
          <w:szCs w:val="24"/>
        </w:rPr>
        <w:t xml:space="preserve"> bring about moral standards of </w:t>
      </w:r>
      <w:r w:rsidR="00B62F19" w:rsidRPr="008A09E6">
        <w:rPr>
          <w:rFonts w:ascii="Times New Roman" w:hAnsi="Times New Roman" w:cs="Times New Roman"/>
          <w:sz w:val="24"/>
          <w:szCs w:val="24"/>
        </w:rPr>
        <w:t>the</w:t>
      </w:r>
      <w:r w:rsidRPr="008A09E6">
        <w:rPr>
          <w:rFonts w:ascii="Times New Roman" w:hAnsi="Times New Roman" w:cs="Times New Roman"/>
          <w:sz w:val="24"/>
          <w:szCs w:val="24"/>
        </w:rPr>
        <w:t xml:space="preserve"> kingdom of God to </w:t>
      </w:r>
      <w:r w:rsidR="00B62F19" w:rsidRPr="008A09E6">
        <w:rPr>
          <w:rFonts w:ascii="Times New Roman" w:hAnsi="Times New Roman" w:cs="Times New Roman"/>
          <w:sz w:val="24"/>
          <w:szCs w:val="24"/>
        </w:rPr>
        <w:t>the civic</w:t>
      </w:r>
      <w:r w:rsidR="00403038" w:rsidRPr="008A09E6">
        <w:rPr>
          <w:rFonts w:ascii="Times New Roman" w:hAnsi="Times New Roman" w:cs="Times New Roman"/>
          <w:sz w:val="24"/>
          <w:szCs w:val="24"/>
        </w:rPr>
        <w:t xml:space="preserve"> territory a</w:t>
      </w:r>
      <w:r w:rsidR="00B62F19">
        <w:rPr>
          <w:rFonts w:ascii="Times New Roman" w:hAnsi="Times New Roman" w:cs="Times New Roman"/>
          <w:sz w:val="24"/>
          <w:szCs w:val="24"/>
        </w:rPr>
        <w:t>n</w:t>
      </w:r>
      <w:r w:rsidR="00403038" w:rsidRPr="008A09E6">
        <w:rPr>
          <w:rFonts w:ascii="Times New Roman" w:hAnsi="Times New Roman" w:cs="Times New Roman"/>
          <w:sz w:val="24"/>
          <w:szCs w:val="24"/>
        </w:rPr>
        <w:t xml:space="preserve">d therefore become agents of </w:t>
      </w:r>
      <w:r w:rsidR="00B62F19" w:rsidRPr="008A09E6">
        <w:rPr>
          <w:rFonts w:ascii="Times New Roman" w:hAnsi="Times New Roman" w:cs="Times New Roman"/>
          <w:sz w:val="24"/>
          <w:szCs w:val="24"/>
        </w:rPr>
        <w:t>God’s</w:t>
      </w:r>
      <w:r w:rsidR="00403038" w:rsidRPr="008A09E6">
        <w:rPr>
          <w:rFonts w:ascii="Times New Roman" w:hAnsi="Times New Roman" w:cs="Times New Roman"/>
          <w:sz w:val="24"/>
          <w:szCs w:val="24"/>
        </w:rPr>
        <w:t xml:space="preserve"> grace and provision. </w:t>
      </w:r>
    </w:p>
    <w:p w14:paraId="015A9F2F" w14:textId="5A68EEEF" w:rsidR="00403038" w:rsidRDefault="00403038" w:rsidP="008577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09E6">
        <w:rPr>
          <w:rFonts w:ascii="Times New Roman" w:hAnsi="Times New Roman" w:cs="Times New Roman"/>
          <w:sz w:val="24"/>
          <w:szCs w:val="24"/>
        </w:rPr>
        <w:t>T</w:t>
      </w:r>
      <w:r w:rsidR="00B62F19">
        <w:rPr>
          <w:rFonts w:ascii="Times New Roman" w:hAnsi="Times New Roman" w:cs="Times New Roman"/>
          <w:sz w:val="24"/>
          <w:szCs w:val="24"/>
        </w:rPr>
        <w:t>h</w:t>
      </w:r>
      <w:r w:rsidRPr="008A09E6">
        <w:rPr>
          <w:rFonts w:ascii="Times New Roman" w:hAnsi="Times New Roman" w:cs="Times New Roman"/>
          <w:sz w:val="24"/>
          <w:szCs w:val="24"/>
        </w:rPr>
        <w:t xml:space="preserve">e central message of </w:t>
      </w:r>
      <w:r w:rsidR="00B62F19" w:rsidRPr="008A09E6">
        <w:rPr>
          <w:rFonts w:ascii="Times New Roman" w:hAnsi="Times New Roman" w:cs="Times New Roman"/>
          <w:sz w:val="24"/>
          <w:szCs w:val="24"/>
        </w:rPr>
        <w:t>the</w:t>
      </w:r>
      <w:r w:rsidRPr="008A09E6">
        <w:rPr>
          <w:rFonts w:ascii="Times New Roman" w:hAnsi="Times New Roman" w:cs="Times New Roman"/>
          <w:sz w:val="24"/>
          <w:szCs w:val="24"/>
        </w:rPr>
        <w:t xml:space="preserve"> gospel is </w:t>
      </w:r>
      <w:r w:rsidR="00B62F19" w:rsidRPr="008A09E6">
        <w:rPr>
          <w:rFonts w:ascii="Times New Roman" w:hAnsi="Times New Roman" w:cs="Times New Roman"/>
          <w:sz w:val="24"/>
          <w:szCs w:val="24"/>
        </w:rPr>
        <w:t>the</w:t>
      </w:r>
      <w:r w:rsidRPr="008A09E6">
        <w:rPr>
          <w:rFonts w:ascii="Times New Roman" w:hAnsi="Times New Roman" w:cs="Times New Roman"/>
          <w:sz w:val="24"/>
          <w:szCs w:val="24"/>
        </w:rPr>
        <w:t xml:space="preserve"> forgiveness of sins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. It is believed </w:t>
      </w:r>
      <w:r w:rsidR="00B62F19" w:rsidRPr="008A09E6">
        <w:rPr>
          <w:rFonts w:ascii="Times New Roman" w:hAnsi="Times New Roman" w:cs="Times New Roman"/>
          <w:sz w:val="24"/>
          <w:szCs w:val="24"/>
        </w:rPr>
        <w:t>that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 </w:t>
      </w:r>
      <w:r w:rsidR="00B62F19" w:rsidRPr="008A09E6">
        <w:rPr>
          <w:rFonts w:ascii="Times New Roman" w:hAnsi="Times New Roman" w:cs="Times New Roman"/>
          <w:sz w:val="24"/>
          <w:szCs w:val="24"/>
        </w:rPr>
        <w:t>that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 is </w:t>
      </w:r>
      <w:r w:rsidR="00B62F19" w:rsidRPr="008A09E6">
        <w:rPr>
          <w:rFonts w:ascii="Times New Roman" w:hAnsi="Times New Roman" w:cs="Times New Roman"/>
          <w:sz w:val="24"/>
          <w:szCs w:val="24"/>
        </w:rPr>
        <w:t>the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 only way to </w:t>
      </w:r>
      <w:r w:rsidR="00B62F19" w:rsidRPr="008A09E6">
        <w:rPr>
          <w:rFonts w:ascii="Times New Roman" w:hAnsi="Times New Roman" w:cs="Times New Roman"/>
          <w:sz w:val="24"/>
          <w:szCs w:val="24"/>
        </w:rPr>
        <w:t>the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 transformation of </w:t>
      </w:r>
      <w:r w:rsidR="00B62F19" w:rsidRPr="008A09E6">
        <w:rPr>
          <w:rFonts w:ascii="Times New Roman" w:hAnsi="Times New Roman" w:cs="Times New Roman"/>
          <w:sz w:val="24"/>
          <w:szCs w:val="24"/>
        </w:rPr>
        <w:t>people’s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 </w:t>
      </w:r>
      <w:r w:rsidR="00B62F19">
        <w:rPr>
          <w:rFonts w:ascii="Times New Roman" w:hAnsi="Times New Roman" w:cs="Times New Roman"/>
          <w:sz w:val="24"/>
          <w:szCs w:val="24"/>
        </w:rPr>
        <w:t>h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earts. </w:t>
      </w:r>
      <w:r w:rsidR="00B62F19" w:rsidRPr="008A09E6">
        <w:rPr>
          <w:rFonts w:ascii="Times New Roman" w:hAnsi="Times New Roman" w:cs="Times New Roman"/>
          <w:sz w:val="24"/>
          <w:szCs w:val="24"/>
        </w:rPr>
        <w:t>However</w:t>
      </w:r>
      <w:r w:rsidR="008A09E6" w:rsidRPr="008A09E6">
        <w:rPr>
          <w:rFonts w:ascii="Times New Roman" w:hAnsi="Times New Roman" w:cs="Times New Roman"/>
          <w:sz w:val="24"/>
          <w:szCs w:val="24"/>
        </w:rPr>
        <w:t>, t</w:t>
      </w:r>
      <w:r w:rsidR="00B62F19">
        <w:rPr>
          <w:rFonts w:ascii="Times New Roman" w:hAnsi="Times New Roman" w:cs="Times New Roman"/>
          <w:sz w:val="24"/>
          <w:szCs w:val="24"/>
        </w:rPr>
        <w:t>h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at is only </w:t>
      </w:r>
      <w:r w:rsidR="00B62F19" w:rsidRPr="008A09E6">
        <w:rPr>
          <w:rFonts w:ascii="Times New Roman" w:hAnsi="Times New Roman" w:cs="Times New Roman"/>
          <w:sz w:val="24"/>
          <w:szCs w:val="24"/>
        </w:rPr>
        <w:t>the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 </w:t>
      </w:r>
      <w:r w:rsidR="00B62F19" w:rsidRPr="008A09E6">
        <w:rPr>
          <w:rFonts w:ascii="Times New Roman" w:hAnsi="Times New Roman" w:cs="Times New Roman"/>
          <w:sz w:val="24"/>
          <w:szCs w:val="24"/>
        </w:rPr>
        <w:t xml:space="preserve">begging 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of </w:t>
      </w:r>
      <w:r w:rsidR="00B62F19" w:rsidRPr="008A09E6">
        <w:rPr>
          <w:rFonts w:ascii="Times New Roman" w:hAnsi="Times New Roman" w:cs="Times New Roman"/>
          <w:sz w:val="24"/>
          <w:szCs w:val="24"/>
        </w:rPr>
        <w:t>the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 </w:t>
      </w:r>
      <w:r w:rsidR="00B62F19" w:rsidRPr="008A09E6">
        <w:rPr>
          <w:rFonts w:ascii="Times New Roman" w:hAnsi="Times New Roman" w:cs="Times New Roman"/>
          <w:sz w:val="24"/>
          <w:szCs w:val="24"/>
        </w:rPr>
        <w:t>whole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 gospel. </w:t>
      </w:r>
      <w:r w:rsidR="00B62F19" w:rsidRPr="008A09E6">
        <w:rPr>
          <w:rFonts w:ascii="Times New Roman" w:hAnsi="Times New Roman" w:cs="Times New Roman"/>
          <w:sz w:val="24"/>
          <w:szCs w:val="24"/>
        </w:rPr>
        <w:t>the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 full gospel includes transformation. T</w:t>
      </w:r>
      <w:r w:rsidR="00B62F19">
        <w:rPr>
          <w:rFonts w:ascii="Times New Roman" w:hAnsi="Times New Roman" w:cs="Times New Roman"/>
          <w:sz w:val="24"/>
          <w:szCs w:val="24"/>
        </w:rPr>
        <w:t>h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is is so because </w:t>
      </w:r>
      <w:r w:rsidR="00B62F19" w:rsidRPr="008A09E6">
        <w:rPr>
          <w:rFonts w:ascii="Times New Roman" w:hAnsi="Times New Roman" w:cs="Times New Roman"/>
          <w:sz w:val="24"/>
          <w:szCs w:val="24"/>
        </w:rPr>
        <w:t>the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 grace of God is capable of changing people therefore </w:t>
      </w:r>
      <w:r w:rsidR="00B62F19" w:rsidRPr="008A09E6">
        <w:rPr>
          <w:rFonts w:ascii="Times New Roman" w:hAnsi="Times New Roman" w:cs="Times New Roman"/>
          <w:sz w:val="24"/>
          <w:szCs w:val="24"/>
        </w:rPr>
        <w:t>changing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 </w:t>
      </w:r>
      <w:r w:rsidR="00B62F19" w:rsidRPr="008A09E6">
        <w:rPr>
          <w:rFonts w:ascii="Times New Roman" w:hAnsi="Times New Roman" w:cs="Times New Roman"/>
          <w:sz w:val="24"/>
          <w:szCs w:val="24"/>
        </w:rPr>
        <w:t>everything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 around </w:t>
      </w:r>
      <w:r w:rsidR="00B62F19" w:rsidRPr="008A09E6">
        <w:rPr>
          <w:rFonts w:ascii="Times New Roman" w:hAnsi="Times New Roman" w:cs="Times New Roman"/>
          <w:sz w:val="24"/>
          <w:szCs w:val="24"/>
        </w:rPr>
        <w:t>them</w:t>
      </w:r>
      <w:r w:rsidR="008A09E6" w:rsidRPr="008A09E6">
        <w:rPr>
          <w:rFonts w:ascii="Times New Roman" w:hAnsi="Times New Roman" w:cs="Times New Roman"/>
          <w:sz w:val="24"/>
          <w:szCs w:val="24"/>
        </w:rPr>
        <w:t>. Wit</w:t>
      </w:r>
      <w:r w:rsidR="00B62F19">
        <w:rPr>
          <w:rFonts w:ascii="Times New Roman" w:hAnsi="Times New Roman" w:cs="Times New Roman"/>
          <w:sz w:val="24"/>
          <w:szCs w:val="24"/>
        </w:rPr>
        <w:t>h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 </w:t>
      </w:r>
      <w:r w:rsidR="00B62F19" w:rsidRPr="008A09E6">
        <w:rPr>
          <w:rFonts w:ascii="Times New Roman" w:hAnsi="Times New Roman" w:cs="Times New Roman"/>
          <w:sz w:val="24"/>
          <w:szCs w:val="24"/>
        </w:rPr>
        <w:t>the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 renewal of </w:t>
      </w:r>
      <w:r w:rsidR="00B62F19" w:rsidRPr="008A09E6">
        <w:rPr>
          <w:rFonts w:ascii="Times New Roman" w:hAnsi="Times New Roman" w:cs="Times New Roman"/>
          <w:sz w:val="24"/>
          <w:szCs w:val="24"/>
        </w:rPr>
        <w:t>families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, rejuvenation of </w:t>
      </w:r>
      <w:r w:rsidR="00B62F19" w:rsidRPr="008A09E6">
        <w:rPr>
          <w:rFonts w:ascii="Times New Roman" w:hAnsi="Times New Roman" w:cs="Times New Roman"/>
          <w:sz w:val="24"/>
          <w:szCs w:val="24"/>
        </w:rPr>
        <w:t>schools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, reorientation of businesses, Christ gospel having changing </w:t>
      </w:r>
      <w:r w:rsidR="00B62F19">
        <w:rPr>
          <w:rFonts w:ascii="Times New Roman" w:hAnsi="Times New Roman" w:cs="Times New Roman"/>
          <w:sz w:val="24"/>
          <w:szCs w:val="24"/>
        </w:rPr>
        <w:t>h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earts can </w:t>
      </w:r>
      <w:r w:rsidR="00B62F19" w:rsidRPr="008A09E6">
        <w:rPr>
          <w:rFonts w:ascii="Times New Roman" w:hAnsi="Times New Roman" w:cs="Times New Roman"/>
          <w:sz w:val="24"/>
          <w:szCs w:val="24"/>
        </w:rPr>
        <w:t>change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 </w:t>
      </w:r>
      <w:r w:rsidR="00B62F19" w:rsidRPr="008A09E6">
        <w:rPr>
          <w:rFonts w:ascii="Times New Roman" w:hAnsi="Times New Roman" w:cs="Times New Roman"/>
          <w:sz w:val="24"/>
          <w:szCs w:val="24"/>
        </w:rPr>
        <w:t>the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 civil government </w:t>
      </w:r>
      <w:r w:rsidR="00B62F19" w:rsidRPr="008A09E6">
        <w:rPr>
          <w:rFonts w:ascii="Times New Roman" w:hAnsi="Times New Roman" w:cs="Times New Roman"/>
          <w:sz w:val="24"/>
          <w:szCs w:val="24"/>
        </w:rPr>
        <w:t>course</w:t>
      </w:r>
      <w:r w:rsidR="008A09E6" w:rsidRPr="008A09E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082537" w14:textId="12762127" w:rsidR="008A09E6" w:rsidRDefault="008A09E6" w:rsidP="001402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B62F19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rough </w:t>
      </w:r>
      <w:r w:rsidR="00B62F19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involvement of </w:t>
      </w:r>
      <w:r w:rsidR="00B62F19">
        <w:rPr>
          <w:rFonts w:ascii="Times New Roman" w:hAnsi="Times New Roman" w:cs="Times New Roman"/>
          <w:sz w:val="24"/>
          <w:szCs w:val="24"/>
        </w:rPr>
        <w:t>Christians</w:t>
      </w:r>
      <w:r>
        <w:rPr>
          <w:rFonts w:ascii="Times New Roman" w:hAnsi="Times New Roman" w:cs="Times New Roman"/>
          <w:sz w:val="24"/>
          <w:szCs w:val="24"/>
        </w:rPr>
        <w:t xml:space="preserve"> in politics </w:t>
      </w:r>
      <w:r w:rsidR="00B62F19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keep </w:t>
      </w:r>
      <w:r w:rsidR="00B62F19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government accountable. </w:t>
      </w:r>
      <w:r w:rsidR="00B62F19">
        <w:rPr>
          <w:rFonts w:ascii="Times New Roman" w:hAnsi="Times New Roman" w:cs="Times New Roman"/>
          <w:sz w:val="24"/>
          <w:szCs w:val="24"/>
        </w:rPr>
        <w:t>Through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B62F19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B62F19">
        <w:rPr>
          <w:rFonts w:ascii="Times New Roman" w:hAnsi="Times New Roman" w:cs="Times New Roman"/>
          <w:sz w:val="24"/>
          <w:szCs w:val="24"/>
        </w:rPr>
        <w:t>history</w:t>
      </w:r>
      <w:r>
        <w:rPr>
          <w:rFonts w:ascii="Times New Roman" w:hAnsi="Times New Roman" w:cs="Times New Roman"/>
          <w:sz w:val="24"/>
          <w:szCs w:val="24"/>
        </w:rPr>
        <w:t xml:space="preserve"> detailed in </w:t>
      </w:r>
      <w:r w:rsidR="00B62F19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bible, God called is people to be counsels of </w:t>
      </w:r>
      <w:r w:rsidR="00B62F19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secular rulers. An example is Daniel wo told King </w:t>
      </w:r>
      <w:r w:rsidR="00B62F19">
        <w:rPr>
          <w:rFonts w:ascii="Times New Roman" w:hAnsi="Times New Roman" w:cs="Times New Roman"/>
          <w:sz w:val="24"/>
          <w:szCs w:val="24"/>
        </w:rPr>
        <w:t>Nebuchadnezzar</w:t>
      </w:r>
      <w:r>
        <w:rPr>
          <w:rFonts w:ascii="Times New Roman" w:hAnsi="Times New Roman" w:cs="Times New Roman"/>
          <w:sz w:val="24"/>
          <w:szCs w:val="24"/>
        </w:rPr>
        <w:t xml:space="preserve"> to accept his counsel</w:t>
      </w:r>
      <w:r w:rsidR="00700A2D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break </w:t>
      </w:r>
      <w:r w:rsidR="00700A2D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is sins by taking part in righteousness so that </w:t>
      </w:r>
      <w:r w:rsidR="00B62F19">
        <w:rPr>
          <w:rFonts w:ascii="Times New Roman" w:hAnsi="Times New Roman" w:cs="Times New Roman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2F19">
        <w:rPr>
          <w:rFonts w:ascii="Times New Roman" w:hAnsi="Times New Roman" w:cs="Times New Roman"/>
          <w:sz w:val="24"/>
          <w:szCs w:val="24"/>
        </w:rPr>
        <w:t>might</w:t>
      </w:r>
      <w:r>
        <w:rPr>
          <w:rFonts w:ascii="Times New Roman" w:hAnsi="Times New Roman" w:cs="Times New Roman"/>
          <w:sz w:val="24"/>
          <w:szCs w:val="24"/>
        </w:rPr>
        <w:t xml:space="preserve"> lengthen is </w:t>
      </w:r>
      <w:r w:rsidR="00B62F19">
        <w:rPr>
          <w:rFonts w:ascii="Times New Roman" w:hAnsi="Times New Roman" w:cs="Times New Roman"/>
          <w:sz w:val="24"/>
          <w:szCs w:val="24"/>
        </w:rPr>
        <w:t>prosperity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62F19">
        <w:rPr>
          <w:rFonts w:ascii="Times New Roman" w:hAnsi="Times New Roman" w:cs="Times New Roman"/>
          <w:sz w:val="24"/>
          <w:szCs w:val="24"/>
        </w:rPr>
        <w:t>Christians</w:t>
      </w:r>
      <w:r>
        <w:rPr>
          <w:rFonts w:ascii="Times New Roman" w:hAnsi="Times New Roman" w:cs="Times New Roman"/>
          <w:sz w:val="24"/>
          <w:szCs w:val="24"/>
        </w:rPr>
        <w:t xml:space="preserve"> also bring </w:t>
      </w:r>
      <w:r w:rsidR="00B62F19">
        <w:rPr>
          <w:rFonts w:ascii="Times New Roman" w:hAnsi="Times New Roman" w:cs="Times New Roman"/>
          <w:sz w:val="24"/>
          <w:szCs w:val="24"/>
        </w:rPr>
        <w:t>transcended</w:t>
      </w:r>
      <w:r>
        <w:rPr>
          <w:rFonts w:ascii="Times New Roman" w:hAnsi="Times New Roman" w:cs="Times New Roman"/>
          <w:sz w:val="24"/>
          <w:szCs w:val="24"/>
        </w:rPr>
        <w:t xml:space="preserve"> values because it is very </w:t>
      </w:r>
      <w:r w:rsidR="00B62F19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ard to </w:t>
      </w:r>
      <w:r w:rsidR="00B62F19">
        <w:rPr>
          <w:rFonts w:ascii="Times New Roman" w:hAnsi="Times New Roman" w:cs="Times New Roman"/>
          <w:sz w:val="24"/>
          <w:szCs w:val="24"/>
        </w:rPr>
        <w:t>distinguish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2F19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just from unjust </w:t>
      </w:r>
      <w:r w:rsidR="00B62F19">
        <w:rPr>
          <w:rFonts w:ascii="Times New Roman" w:hAnsi="Times New Roman" w:cs="Times New Roman"/>
          <w:sz w:val="24"/>
          <w:szCs w:val="24"/>
        </w:rPr>
        <w:t>without</w:t>
      </w:r>
      <w:r w:rsidR="00A85426">
        <w:rPr>
          <w:rFonts w:ascii="Times New Roman" w:hAnsi="Times New Roman" w:cs="Times New Roman"/>
          <w:sz w:val="24"/>
          <w:szCs w:val="24"/>
        </w:rPr>
        <w:t xml:space="preserve"> transcendent values set for nothing will govern </w:t>
      </w:r>
      <w:r w:rsidR="00B62F19">
        <w:rPr>
          <w:rFonts w:ascii="Times New Roman" w:hAnsi="Times New Roman" w:cs="Times New Roman"/>
          <w:sz w:val="24"/>
          <w:szCs w:val="24"/>
        </w:rPr>
        <w:t>how,</w:t>
      </w:r>
      <w:r w:rsidR="00A85426">
        <w:rPr>
          <w:rFonts w:ascii="Times New Roman" w:hAnsi="Times New Roman" w:cs="Times New Roman"/>
          <w:sz w:val="24"/>
          <w:szCs w:val="24"/>
        </w:rPr>
        <w:t xml:space="preserve"> we are supposed to live together. If </w:t>
      </w:r>
      <w:r w:rsidR="00700A2D">
        <w:rPr>
          <w:rFonts w:ascii="Times New Roman" w:hAnsi="Times New Roman" w:cs="Times New Roman"/>
          <w:sz w:val="24"/>
          <w:szCs w:val="24"/>
        </w:rPr>
        <w:t>G</w:t>
      </w:r>
      <w:r w:rsidR="00A85426">
        <w:rPr>
          <w:rFonts w:ascii="Times New Roman" w:hAnsi="Times New Roman" w:cs="Times New Roman"/>
          <w:sz w:val="24"/>
          <w:szCs w:val="24"/>
        </w:rPr>
        <w:t xml:space="preserve">od is taken out of </w:t>
      </w:r>
      <w:r w:rsidR="00B62F19">
        <w:rPr>
          <w:rFonts w:ascii="Times New Roman" w:hAnsi="Times New Roman" w:cs="Times New Roman"/>
          <w:sz w:val="24"/>
          <w:szCs w:val="24"/>
        </w:rPr>
        <w:t>the</w:t>
      </w:r>
      <w:r w:rsidR="00A85426">
        <w:rPr>
          <w:rFonts w:ascii="Times New Roman" w:hAnsi="Times New Roman" w:cs="Times New Roman"/>
          <w:sz w:val="24"/>
          <w:szCs w:val="24"/>
        </w:rPr>
        <w:t xml:space="preserve"> Civic life, </w:t>
      </w:r>
      <w:r w:rsidR="00B62F19">
        <w:rPr>
          <w:rFonts w:ascii="Times New Roman" w:hAnsi="Times New Roman" w:cs="Times New Roman"/>
          <w:sz w:val="24"/>
          <w:szCs w:val="24"/>
        </w:rPr>
        <w:t>there</w:t>
      </w:r>
      <w:r w:rsidR="00A85426">
        <w:rPr>
          <w:rFonts w:ascii="Times New Roman" w:hAnsi="Times New Roman" w:cs="Times New Roman"/>
          <w:sz w:val="24"/>
          <w:szCs w:val="24"/>
        </w:rPr>
        <w:t xml:space="preserve"> is </w:t>
      </w:r>
      <w:r w:rsidR="00B62F19">
        <w:rPr>
          <w:rFonts w:ascii="Times New Roman" w:hAnsi="Times New Roman" w:cs="Times New Roman"/>
          <w:sz w:val="24"/>
          <w:szCs w:val="24"/>
        </w:rPr>
        <w:t>only</w:t>
      </w:r>
      <w:r w:rsidR="00A85426">
        <w:rPr>
          <w:rFonts w:ascii="Times New Roman" w:hAnsi="Times New Roman" w:cs="Times New Roman"/>
          <w:sz w:val="24"/>
          <w:szCs w:val="24"/>
        </w:rPr>
        <w:t xml:space="preserve"> two actors that is </w:t>
      </w:r>
      <w:r w:rsidR="00B62F19">
        <w:rPr>
          <w:rFonts w:ascii="Times New Roman" w:hAnsi="Times New Roman" w:cs="Times New Roman"/>
          <w:sz w:val="24"/>
          <w:szCs w:val="24"/>
        </w:rPr>
        <w:t>the</w:t>
      </w:r>
      <w:r w:rsidR="00A85426">
        <w:rPr>
          <w:rFonts w:ascii="Times New Roman" w:hAnsi="Times New Roman" w:cs="Times New Roman"/>
          <w:sz w:val="24"/>
          <w:szCs w:val="24"/>
        </w:rPr>
        <w:t xml:space="preserve"> state and individuals. With </w:t>
      </w:r>
      <w:r w:rsidR="00B62F19">
        <w:rPr>
          <w:rFonts w:ascii="Times New Roman" w:hAnsi="Times New Roman" w:cs="Times New Roman"/>
          <w:sz w:val="24"/>
          <w:szCs w:val="24"/>
        </w:rPr>
        <w:t>that</w:t>
      </w:r>
      <w:r w:rsidR="00A85426">
        <w:rPr>
          <w:rFonts w:ascii="Times New Roman" w:hAnsi="Times New Roman" w:cs="Times New Roman"/>
          <w:sz w:val="24"/>
          <w:szCs w:val="24"/>
        </w:rPr>
        <w:t xml:space="preserve"> </w:t>
      </w:r>
      <w:r w:rsidR="00B62F19">
        <w:rPr>
          <w:rFonts w:ascii="Times New Roman" w:hAnsi="Times New Roman" w:cs="Times New Roman"/>
          <w:sz w:val="24"/>
          <w:szCs w:val="24"/>
        </w:rPr>
        <w:lastRenderedPageBreak/>
        <w:t>there</w:t>
      </w:r>
      <w:r w:rsidR="00A85426">
        <w:rPr>
          <w:rFonts w:ascii="Times New Roman" w:hAnsi="Times New Roman" w:cs="Times New Roman"/>
          <w:sz w:val="24"/>
          <w:szCs w:val="24"/>
        </w:rPr>
        <w:t xml:space="preserve"> will be no structure of mediation creating moral values. </w:t>
      </w:r>
      <w:r w:rsidR="00B62F19">
        <w:rPr>
          <w:rFonts w:ascii="Times New Roman" w:hAnsi="Times New Roman" w:cs="Times New Roman"/>
          <w:sz w:val="24"/>
          <w:szCs w:val="24"/>
        </w:rPr>
        <w:t>With</w:t>
      </w:r>
      <w:r w:rsidR="00A85426">
        <w:rPr>
          <w:rFonts w:ascii="Times New Roman" w:hAnsi="Times New Roman" w:cs="Times New Roman"/>
          <w:sz w:val="24"/>
          <w:szCs w:val="24"/>
        </w:rPr>
        <w:t xml:space="preserve"> no </w:t>
      </w:r>
      <w:r w:rsidR="00B62F19">
        <w:rPr>
          <w:rFonts w:ascii="Times New Roman" w:hAnsi="Times New Roman" w:cs="Times New Roman"/>
          <w:sz w:val="24"/>
          <w:szCs w:val="24"/>
        </w:rPr>
        <w:t>religion,</w:t>
      </w:r>
      <w:r w:rsidR="00A85426">
        <w:rPr>
          <w:rFonts w:ascii="Times New Roman" w:hAnsi="Times New Roman" w:cs="Times New Roman"/>
          <w:sz w:val="24"/>
          <w:szCs w:val="24"/>
        </w:rPr>
        <w:t xml:space="preserve"> </w:t>
      </w:r>
      <w:r w:rsidR="00B62F19">
        <w:rPr>
          <w:rFonts w:ascii="Times New Roman" w:hAnsi="Times New Roman" w:cs="Times New Roman"/>
          <w:sz w:val="24"/>
          <w:szCs w:val="24"/>
        </w:rPr>
        <w:t>there</w:t>
      </w:r>
      <w:r w:rsidR="00A85426">
        <w:rPr>
          <w:rFonts w:ascii="Times New Roman" w:hAnsi="Times New Roman" w:cs="Times New Roman"/>
          <w:sz w:val="24"/>
          <w:szCs w:val="24"/>
        </w:rPr>
        <w:t xml:space="preserve"> will be no counterbalance in </w:t>
      </w:r>
      <w:r w:rsidR="00B62F19">
        <w:rPr>
          <w:rFonts w:ascii="Times New Roman" w:hAnsi="Times New Roman" w:cs="Times New Roman"/>
          <w:sz w:val="24"/>
          <w:szCs w:val="24"/>
        </w:rPr>
        <w:t>the</w:t>
      </w:r>
      <w:r w:rsidR="00A85426">
        <w:rPr>
          <w:rFonts w:ascii="Times New Roman" w:hAnsi="Times New Roman" w:cs="Times New Roman"/>
          <w:sz w:val="24"/>
          <w:szCs w:val="24"/>
        </w:rPr>
        <w:t xml:space="preserve"> ambitions of </w:t>
      </w:r>
      <w:r w:rsidR="00B62F19">
        <w:rPr>
          <w:rFonts w:ascii="Times New Roman" w:hAnsi="Times New Roman" w:cs="Times New Roman"/>
          <w:sz w:val="24"/>
          <w:szCs w:val="24"/>
        </w:rPr>
        <w:t>the</w:t>
      </w:r>
      <w:r w:rsidR="00A85426">
        <w:rPr>
          <w:rFonts w:ascii="Times New Roman" w:hAnsi="Times New Roman" w:cs="Times New Roman"/>
          <w:sz w:val="24"/>
          <w:szCs w:val="24"/>
        </w:rPr>
        <w:t xml:space="preserve"> state.</w:t>
      </w:r>
    </w:p>
    <w:p w14:paraId="0C9BDA57" w14:textId="5213F274" w:rsidR="008A7B12" w:rsidRDefault="008A7B12" w:rsidP="008A09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49247B" w14:textId="2B096272" w:rsidR="008A7B12" w:rsidRDefault="008A7B12" w:rsidP="008A09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126823" w14:textId="3731CD73" w:rsidR="008A7B12" w:rsidRDefault="008A7B12" w:rsidP="008A09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A37A3D" w14:textId="7695383E" w:rsidR="008A7B12" w:rsidRDefault="008A7B12" w:rsidP="008A09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9BAAAB" w14:textId="4FEF3D9C" w:rsidR="008A7B12" w:rsidRDefault="008A7B12" w:rsidP="008A09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1B5B32" w14:textId="3C86589E" w:rsidR="008A7B12" w:rsidRDefault="008A7B12" w:rsidP="008A09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027BDF" w14:textId="3F56BEA7" w:rsidR="008A7B12" w:rsidRDefault="008A7B12" w:rsidP="008A09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DCDFAF" w14:textId="1D7E46AB" w:rsidR="008A7B12" w:rsidRDefault="008A7B12" w:rsidP="008A09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03325E" w14:textId="77777777" w:rsidR="00700A2D" w:rsidRDefault="00700A2D" w:rsidP="00700A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20EC4C" w14:textId="77777777" w:rsidR="008577D7" w:rsidRDefault="008577D7" w:rsidP="008577D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15D0EA" w14:textId="77777777" w:rsidR="008577D7" w:rsidRDefault="008577D7" w:rsidP="008577D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FC686B" w14:textId="77777777" w:rsidR="008577D7" w:rsidRDefault="008577D7" w:rsidP="008577D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3E8852" w14:textId="77777777" w:rsidR="008577D7" w:rsidRDefault="008577D7" w:rsidP="008577D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007526" w14:textId="77777777" w:rsidR="008577D7" w:rsidRDefault="008577D7" w:rsidP="008577D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9B17F6" w14:textId="77777777" w:rsidR="008577D7" w:rsidRDefault="008577D7" w:rsidP="008577D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2F415" w14:textId="77777777" w:rsidR="008577D7" w:rsidRDefault="008577D7" w:rsidP="008577D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8AC0EB" w14:textId="77777777" w:rsidR="008577D7" w:rsidRDefault="008577D7" w:rsidP="008577D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EC06AA" w14:textId="0AF325F1" w:rsidR="008A7B12" w:rsidRPr="00700A2D" w:rsidRDefault="008A7B12" w:rsidP="008577D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700A2D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1A6980C9" w14:textId="77777777" w:rsidR="008A7B12" w:rsidRPr="00700A2D" w:rsidRDefault="008577D7" w:rsidP="008577D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hyperlink r:id="rId5" w:history="1">
        <w:r w:rsidR="008A7B12" w:rsidRPr="00700A2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https://www.cpjustice.org/public/capital_commentary/article/786</w:t>
        </w:r>
      </w:hyperlink>
    </w:p>
    <w:p w14:paraId="03D4EBDF" w14:textId="77777777" w:rsidR="008A7B12" w:rsidRPr="008A09E6" w:rsidRDefault="008A7B12" w:rsidP="008A09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A7B12" w:rsidRPr="008A0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967"/>
    <w:rsid w:val="00075967"/>
    <w:rsid w:val="00140253"/>
    <w:rsid w:val="003C520A"/>
    <w:rsid w:val="00403038"/>
    <w:rsid w:val="00700A2D"/>
    <w:rsid w:val="008577D7"/>
    <w:rsid w:val="008A09E6"/>
    <w:rsid w:val="008A7B12"/>
    <w:rsid w:val="00A85426"/>
    <w:rsid w:val="00AA718D"/>
    <w:rsid w:val="00B6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FC6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7B1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7B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pjustice.org/public/capital_commentary/article/78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Kamande</cp:lastModifiedBy>
  <cp:revision>3</cp:revision>
  <dcterms:created xsi:type="dcterms:W3CDTF">2020-09-04T17:28:00Z</dcterms:created>
  <dcterms:modified xsi:type="dcterms:W3CDTF">2020-09-04T18:58:00Z</dcterms:modified>
</cp:coreProperties>
</file>